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BC" w:rsidRDefault="00C211BC" w:rsidP="00C211BC">
      <w:pPr>
        <w:spacing w:before="100" w:beforeAutospacing="1" w:after="100" w:afterAutospacing="1"/>
        <w:jc w:val="center"/>
        <w:rPr>
          <w:rFonts w:ascii="Georgia" w:eastAsia="Times New Roman" w:hAnsi="Georgia"/>
          <w:b/>
          <w:bCs/>
          <w:sz w:val="27"/>
          <w:szCs w:val="27"/>
        </w:rPr>
      </w:pP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  <w:b/>
          <w:bCs/>
          <w:sz w:val="27"/>
          <w:szCs w:val="27"/>
        </w:rPr>
        <w:t>Пояснительная записка</w:t>
      </w:r>
    </w:p>
    <w:p w:rsidR="00FD0629" w:rsidRDefault="00FD0629" w:rsidP="00C211BC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rPr>
          <w:rFonts w:ascii="Georgia" w:eastAsia="Times New Roman" w:hAnsi="Georgia"/>
          <w:b/>
          <w:bCs/>
          <w:sz w:val="27"/>
          <w:szCs w:val="27"/>
        </w:rPr>
        <w:t>«Занятий по адаптации детей к обучению в школе»</w:t>
      </w:r>
    </w:p>
    <w:p w:rsidR="00C211BC" w:rsidRP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>Детство – уникальный период в жизни человека. В этом возрасте формируется здоровье, закладываются социальные нормы поведения, происходит становление личности. Именно в детстве можно, не переставая, удивляться богатством родного языка, заинтересовываться его изучением, в игре понять логику грамматических правил.</w:t>
      </w:r>
    </w:p>
    <w:p w:rsidR="00C211BC" w:rsidRPr="00C211BC" w:rsidRDefault="00FD0629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основу взята «</w:t>
      </w:r>
      <w:r w:rsidR="00C211BC" w:rsidRPr="00C211BC">
        <w:rPr>
          <w:rFonts w:ascii="Times New Roman" w:eastAsia="Times New Roman" w:hAnsi="Times New Roman"/>
        </w:rPr>
        <w:t>Комплексная программа развития и воспитания дошкольников» (Под научн</w:t>
      </w:r>
      <w:r w:rsidR="000122ED">
        <w:rPr>
          <w:rFonts w:ascii="Times New Roman" w:eastAsia="Times New Roman" w:hAnsi="Times New Roman"/>
        </w:rPr>
        <w:t xml:space="preserve">ой </w:t>
      </w:r>
      <w:r w:rsidR="00C211BC" w:rsidRPr="00C211BC">
        <w:rPr>
          <w:rFonts w:ascii="Times New Roman" w:eastAsia="Times New Roman" w:hAnsi="Times New Roman"/>
        </w:rPr>
        <w:t xml:space="preserve">редакцией </w:t>
      </w:r>
      <w:proofErr w:type="spellStart"/>
      <w:r w:rsidR="00C211BC" w:rsidRPr="00C211BC">
        <w:rPr>
          <w:rFonts w:ascii="Times New Roman" w:eastAsia="Times New Roman" w:hAnsi="Times New Roman"/>
        </w:rPr>
        <w:t>Д.И.Фельдштейна</w:t>
      </w:r>
      <w:proofErr w:type="spellEnd"/>
      <w:r w:rsidR="000122ED">
        <w:rPr>
          <w:rFonts w:ascii="Times New Roman" w:eastAsia="Times New Roman" w:hAnsi="Times New Roman"/>
        </w:rPr>
        <w:t xml:space="preserve">, </w:t>
      </w:r>
      <w:r w:rsidR="00C211BC" w:rsidRPr="00C211BC">
        <w:rPr>
          <w:rFonts w:ascii="Times New Roman" w:eastAsia="Times New Roman" w:hAnsi="Times New Roman"/>
        </w:rPr>
        <w:t xml:space="preserve"> М.</w:t>
      </w:r>
      <w:r w:rsidR="000122ED">
        <w:rPr>
          <w:rFonts w:ascii="Times New Roman" w:eastAsia="Times New Roman" w:hAnsi="Times New Roman"/>
        </w:rPr>
        <w:t xml:space="preserve">, </w:t>
      </w:r>
      <w:proofErr w:type="spellStart"/>
      <w:r w:rsidR="00C211BC" w:rsidRPr="00C211BC">
        <w:rPr>
          <w:rFonts w:ascii="Times New Roman" w:eastAsia="Times New Roman" w:hAnsi="Times New Roman"/>
        </w:rPr>
        <w:t>Баласс</w:t>
      </w:r>
      <w:proofErr w:type="spellEnd"/>
      <w:r w:rsidR="00C211BC" w:rsidRPr="00C211BC">
        <w:rPr>
          <w:rFonts w:ascii="Times New Roman" w:eastAsia="Times New Roman" w:hAnsi="Times New Roman"/>
        </w:rPr>
        <w:t xml:space="preserve">, 2008г.) </w:t>
      </w:r>
    </w:p>
    <w:p w:rsidR="00C211BC" w:rsidRP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>Направленность образовательной программы.</w:t>
      </w:r>
    </w:p>
    <w:p w:rsidR="00C211BC" w:rsidRP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>Образовательный проце</w:t>
      </w:r>
      <w:proofErr w:type="gramStart"/>
      <w:r w:rsidRPr="00C211BC">
        <w:rPr>
          <w:rFonts w:ascii="Times New Roman" w:eastAsia="Times New Roman" w:hAnsi="Times New Roman"/>
        </w:rPr>
        <w:t>сс в гр</w:t>
      </w:r>
      <w:proofErr w:type="gramEnd"/>
      <w:r w:rsidRPr="00C211BC">
        <w:rPr>
          <w:rFonts w:ascii="Times New Roman" w:eastAsia="Times New Roman" w:hAnsi="Times New Roman"/>
        </w:rPr>
        <w:t>уппах по подготовке детей к школе  направлен, прежде всего, на обеспечение познавательного, физического, эмоционального и социального развития детей, способствующих их общему развитию.</w:t>
      </w:r>
    </w:p>
    <w:p w:rsidR="00C211BC" w:rsidRP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>Новизна программы 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C211BC" w:rsidRP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>Актуальность. Заботиться о своевременном развитии речи ребенка необходимо начинать  в дошкольном возрасте. Как было выяснено в ходе исследований крупнейших ученых, таких как И.П. Павлов, А.А. Леонтьев и других, процесс развития речи ребенка таков: сначала развиваются тонкие движения пальцев рук, затем появляется артикуляция слогов, все последующие совершенствования речи стоят в прямой зависимости от степени тренировки движений пальцев. Таким образом, есть все основания рассматривать кисть руки как орган речи – такой же, как артикуляционный аппарат. С точки зрения проекции руки есть еще одна речевая зона мозга, то есть для успешного развития речи необходимо развивать кисть руки ребенка.</w:t>
      </w:r>
    </w:p>
    <w:p w:rsidR="00C211BC" w:rsidRP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>Педагогическая целесообразность. 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 Она может быть использована для детей, не посещающих детский сад.</w:t>
      </w:r>
    </w:p>
    <w:p w:rsidR="00C211BC" w:rsidRP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</w:t>
      </w:r>
      <w:proofErr w:type="gramStart"/>
      <w:r w:rsidRPr="00C211BC">
        <w:rPr>
          <w:rFonts w:ascii="Times New Roman" w:eastAsia="Times New Roman" w:hAnsi="Times New Roman"/>
        </w:rPr>
        <w:t>более старшем</w:t>
      </w:r>
      <w:proofErr w:type="gramEnd"/>
      <w:r w:rsidRPr="00C211BC">
        <w:rPr>
          <w:rFonts w:ascii="Times New Roman" w:eastAsia="Times New Roman" w:hAnsi="Times New Roman"/>
        </w:rPr>
        <w:t xml:space="preserve"> периоде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</w:p>
    <w:p w:rsidR="00C211BC" w:rsidRDefault="00C211BC" w:rsidP="00C211B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211BC">
        <w:rPr>
          <w:rFonts w:ascii="Times New Roman" w:eastAsia="Times New Roman" w:hAnsi="Times New Roman"/>
        </w:rPr>
        <w:t xml:space="preserve">Переход от дошкольного образования </w:t>
      </w:r>
      <w:proofErr w:type="gramStart"/>
      <w:r w:rsidRPr="00C211BC">
        <w:rPr>
          <w:rFonts w:ascii="Times New Roman" w:eastAsia="Times New Roman" w:hAnsi="Times New Roman"/>
        </w:rPr>
        <w:t>к</w:t>
      </w:r>
      <w:proofErr w:type="gramEnd"/>
      <w:r w:rsidRPr="00C211BC">
        <w:rPr>
          <w:rFonts w:ascii="Times New Roman" w:eastAsia="Times New Roman" w:hAnsi="Times New Roman"/>
        </w:rPr>
        <w:t xml:space="preserve"> школьному характеризуется решительным изменением места ребёнка в системе доступных ему отношений и всего образа в его жизни. Для ребёнка учение не просто деятельность по усвоению знаний и не только способ подготовки себя к будущему, оно остаётся и переживается ребёнком как его собственная трудовая обязанность, как его участие в повседневной жизни окружающих людей. Следовательно, вопросы школьного обучения – это не только вопросы образования, </w:t>
      </w:r>
      <w:r w:rsidRPr="00C211BC">
        <w:rPr>
          <w:rFonts w:ascii="Times New Roman" w:eastAsia="Times New Roman" w:hAnsi="Times New Roman"/>
        </w:rPr>
        <w:lastRenderedPageBreak/>
        <w:t>интеллектуального развития ребёнка, но и формирование его личности. В связи с этим</w:t>
      </w:r>
      <w:r>
        <w:rPr>
          <w:rFonts w:ascii="Georgia" w:eastAsia="Times New Roman" w:hAnsi="Georgia"/>
        </w:rPr>
        <w:t xml:space="preserve"> остро стоит проблема подготовки ребёнка к школьному обучению. Готовность к школьному обучению заключается не столько в количественном запасе представлений, сколько в уровне развития познавательных процессов. Готовность к школьному обучению представляет </w:t>
      </w:r>
      <w:proofErr w:type="gramStart"/>
      <w:r>
        <w:rPr>
          <w:rFonts w:ascii="Georgia" w:eastAsia="Times New Roman" w:hAnsi="Georgia"/>
        </w:rPr>
        <w:t>собой</w:t>
      </w:r>
      <w:proofErr w:type="gramEnd"/>
      <w:r>
        <w:rPr>
          <w:rFonts w:ascii="Georgia" w:eastAsia="Times New Roman" w:hAnsi="Georgia"/>
        </w:rPr>
        <w:t xml:space="preserve"> прежде всего, умение обобщать и дифференцировать в соответствующих категориях предметы и явления окружающего мира.</w:t>
      </w:r>
    </w:p>
    <w:p w:rsidR="00C211BC" w:rsidRDefault="00C211BC" w:rsidP="00C211BC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Цели и задачи образовательной программы:</w:t>
      </w:r>
    </w:p>
    <w:p w:rsidR="00C211BC" w:rsidRDefault="00C211BC" w:rsidP="00C211BC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Цель: способствовать общему развитию ребенка, формируя предпосылки учебной деятельности.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Задачи: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1.                 Развитие познавательных психологических процессов у детей (внимание, память, восприятие, мышление, воображение).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2.                 Развитие устной речи.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3.                 Знакомство с буквами русского алфавита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4.                 Подготовка к освоению грамоты путем формирования фонетического восприятия и слуха.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5.                 Формирование элементарных арифметических и геометрических представлений.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6.                 Развитие мелкой моторики рук.</w:t>
      </w:r>
    </w:p>
    <w:p w:rsidR="00C211BC" w:rsidRDefault="00C211BC" w:rsidP="00C211BC">
      <w:pPr>
        <w:pStyle w:val="Caption"/>
        <w:spacing w:before="0" w:after="0" w:line="240" w:lineRule="auto"/>
        <w:rPr>
          <w:rFonts w:ascii="Times New Roman" w:hAnsi="Times New Roman" w:cs="Times New Roman"/>
          <w:i w:val="0"/>
          <w:lang w:eastAsia="ru-RU"/>
        </w:rPr>
      </w:pPr>
      <w:r>
        <w:rPr>
          <w:rFonts w:ascii="Times New Roman" w:hAnsi="Times New Roman" w:cs="Times New Roman"/>
          <w:i w:val="0"/>
          <w:lang w:eastAsia="ru-RU"/>
        </w:rPr>
        <w:t>7.                 Социализация детей и их психологическая подготовка к обучению в школе.</w:t>
      </w:r>
    </w:p>
    <w:p w:rsidR="00C211BC" w:rsidRDefault="00C211BC" w:rsidP="00C211BC">
      <w:pPr>
        <w:rPr>
          <w:rFonts w:ascii="Georgia" w:eastAsia="Times New Roman" w:hAnsi="Georgia"/>
        </w:rPr>
      </w:pP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Georgia" w:eastAsia="Times New Roman" w:hAnsi="Georgia"/>
        </w:rPr>
        <w:t>Данные цели и задачи  реализуются путём решения следующих задач:</w:t>
      </w: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 формирование культуры общения и культуры поведения в общественных местах;</w:t>
      </w: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 формирование учебной мотивации;</w:t>
      </w: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 развитие основных психических функций, необходимых для успешного обучения в школе  (внимание, мышление…)</w:t>
      </w: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 развитие элементарных математических представлений;</w:t>
      </w: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 развитие речи и фонетического слуха;</w:t>
      </w: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 развитие мелкой моторики рук;</w:t>
      </w:r>
    </w:p>
    <w:p w:rsidR="00C211BC" w:rsidRDefault="00C211BC" w:rsidP="00C211B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 развитие творчески активной личности.</w:t>
      </w:r>
    </w:p>
    <w:p w:rsidR="00C211BC" w:rsidRDefault="00C211BC" w:rsidP="00C211BC">
      <w:pPr>
        <w:ind w:left="360"/>
        <w:rPr>
          <w:rFonts w:ascii="Times New Roman" w:eastAsia="Times New Roman" w:hAnsi="Times New Roman"/>
        </w:rPr>
      </w:pPr>
      <w:r>
        <w:rPr>
          <w:rFonts w:ascii="Georgia" w:eastAsia="Times New Roman" w:hAnsi="Georgia"/>
        </w:rPr>
        <w:t>Отличительные особенности программы.</w:t>
      </w:r>
    </w:p>
    <w:p w:rsidR="00C211BC" w:rsidRDefault="00C211BC" w:rsidP="00C211BC">
      <w:pPr>
        <w:spacing w:before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 Настоящая программа рассчитана на детей 5-7 лет, занимающихся в группах </w:t>
      </w:r>
      <w:r>
        <w:rPr>
          <w:rFonts w:ascii="Times New Roman" w:eastAsia="Times New Roman" w:hAnsi="Times New Roman"/>
          <w:b/>
        </w:rPr>
        <w:t>не более 15 человек</w:t>
      </w:r>
      <w:r>
        <w:rPr>
          <w:rFonts w:ascii="Times New Roman" w:eastAsia="Times New Roman" w:hAnsi="Times New Roman"/>
        </w:rPr>
        <w:t xml:space="preserve">. Срок реализации программы </w:t>
      </w:r>
      <w:r>
        <w:rPr>
          <w:rFonts w:ascii="Times New Roman" w:eastAsia="Times New Roman" w:hAnsi="Times New Roman"/>
          <w:b/>
        </w:rPr>
        <w:t>с 1 октября по 30 апреля</w:t>
      </w:r>
      <w:r>
        <w:rPr>
          <w:rFonts w:ascii="Times New Roman" w:eastAsia="Times New Roman" w:hAnsi="Times New Roman"/>
        </w:rPr>
        <w:t xml:space="preserve">.  Режим занятий два раза в неделю по три занятия. Продолжительность занятия- 30 минут, включая </w:t>
      </w:r>
      <w:proofErr w:type="spellStart"/>
      <w:r>
        <w:rPr>
          <w:rFonts w:ascii="Times New Roman" w:eastAsia="Times New Roman" w:hAnsi="Times New Roman"/>
        </w:rPr>
        <w:t>физминутки</w:t>
      </w:r>
      <w:proofErr w:type="spellEnd"/>
      <w:r>
        <w:rPr>
          <w:rFonts w:ascii="Times New Roman" w:eastAsia="Times New Roman" w:hAnsi="Times New Roman"/>
        </w:rPr>
        <w:t>. Между занятиями перемены в 10 минут.</w:t>
      </w:r>
    </w:p>
    <w:p w:rsidR="00C211BC" w:rsidRDefault="00C211BC" w:rsidP="00C211BC">
      <w:pPr>
        <w:spacing w:before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Занятия строятся на интегрированной основе с </w:t>
      </w:r>
      <w:proofErr w:type="gramStart"/>
      <w:r>
        <w:rPr>
          <w:rFonts w:ascii="Times New Roman" w:eastAsia="Times New Roman" w:hAnsi="Times New Roman"/>
        </w:rPr>
        <w:t>широким</w:t>
      </w:r>
      <w:proofErr w:type="gramEnd"/>
      <w:r>
        <w:rPr>
          <w:rFonts w:ascii="Times New Roman" w:eastAsia="Times New Roman" w:hAnsi="Times New Roman"/>
        </w:rPr>
        <w:t xml:space="preserve"> использование игровых методов. В ходе специальных занятий дети научатся использовать простые и сложные логические операции при решении поставленных задач. Все задания и упражнения в каждой теме расположены так, что степень их сложности постоянно возрастает, поэтому желательно придерживаться данной программы, не нарушая последовательности.</w:t>
      </w:r>
    </w:p>
    <w:p w:rsidR="00C211BC" w:rsidRDefault="00C211BC" w:rsidP="00C211BC">
      <w:pPr>
        <w:spacing w:before="240"/>
        <w:jc w:val="both"/>
        <w:rPr>
          <w:rFonts w:ascii="Times New Roman" w:eastAsia="Times New Roman" w:hAnsi="Times New Roman"/>
        </w:rPr>
      </w:pPr>
    </w:p>
    <w:p w:rsidR="00C211BC" w:rsidRDefault="00C211BC" w:rsidP="00C211BC">
      <w:pPr>
        <w:spacing w:before="240"/>
        <w:jc w:val="both"/>
        <w:rPr>
          <w:rFonts w:ascii="Times New Roman" w:eastAsia="Times New Roman" w:hAnsi="Times New Roman"/>
        </w:rPr>
      </w:pPr>
    </w:p>
    <w:p w:rsidR="00ED3FBB" w:rsidRPr="00C211BC" w:rsidRDefault="00C211BC" w:rsidP="00C211BC">
      <w:pPr>
        <w:rPr>
          <w:rFonts w:ascii="Times New Roman" w:hAnsi="Times New Roman"/>
        </w:rPr>
      </w:pPr>
      <w:r w:rsidRPr="00C211BC">
        <w:rPr>
          <w:rFonts w:ascii="Times New Roman" w:hAnsi="Times New Roman"/>
        </w:rPr>
        <w:t xml:space="preserve"> Заместитель директора по УВР                                          С.</w:t>
      </w:r>
      <w:r>
        <w:rPr>
          <w:rFonts w:ascii="Times New Roman" w:hAnsi="Times New Roman"/>
        </w:rPr>
        <w:t xml:space="preserve"> </w:t>
      </w:r>
      <w:r w:rsidRPr="00C211BC">
        <w:rPr>
          <w:rFonts w:ascii="Times New Roman" w:hAnsi="Times New Roman"/>
        </w:rPr>
        <w:t>К.</w:t>
      </w:r>
      <w:r>
        <w:rPr>
          <w:rFonts w:ascii="Times New Roman" w:hAnsi="Times New Roman"/>
        </w:rPr>
        <w:t xml:space="preserve"> </w:t>
      </w:r>
      <w:proofErr w:type="spellStart"/>
      <w:r w:rsidRPr="00C211BC">
        <w:rPr>
          <w:rFonts w:ascii="Times New Roman" w:hAnsi="Times New Roman"/>
        </w:rPr>
        <w:t>Затрова</w:t>
      </w:r>
      <w:proofErr w:type="spellEnd"/>
    </w:p>
    <w:sectPr w:rsidR="00ED3FBB" w:rsidRPr="00C211BC" w:rsidSect="0054083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3FBB"/>
    <w:rsid w:val="000017B1"/>
    <w:rsid w:val="000122ED"/>
    <w:rsid w:val="000257CC"/>
    <w:rsid w:val="00037EC6"/>
    <w:rsid w:val="000C32D3"/>
    <w:rsid w:val="00237366"/>
    <w:rsid w:val="002F4F77"/>
    <w:rsid w:val="0033477B"/>
    <w:rsid w:val="003D4BCA"/>
    <w:rsid w:val="004A0231"/>
    <w:rsid w:val="004B2B85"/>
    <w:rsid w:val="004B4E7C"/>
    <w:rsid w:val="00540837"/>
    <w:rsid w:val="00562C15"/>
    <w:rsid w:val="00564A1F"/>
    <w:rsid w:val="006411CB"/>
    <w:rsid w:val="006D1CA2"/>
    <w:rsid w:val="007A498C"/>
    <w:rsid w:val="0088497F"/>
    <w:rsid w:val="008E3115"/>
    <w:rsid w:val="00906784"/>
    <w:rsid w:val="00921D03"/>
    <w:rsid w:val="009F1970"/>
    <w:rsid w:val="00A04344"/>
    <w:rsid w:val="00A65194"/>
    <w:rsid w:val="00A75066"/>
    <w:rsid w:val="00A90A98"/>
    <w:rsid w:val="00B203EA"/>
    <w:rsid w:val="00B73A73"/>
    <w:rsid w:val="00C211BC"/>
    <w:rsid w:val="00C6365E"/>
    <w:rsid w:val="00CA49A8"/>
    <w:rsid w:val="00D34843"/>
    <w:rsid w:val="00ED3FBB"/>
    <w:rsid w:val="00FD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B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FB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FBB"/>
    <w:rPr>
      <w:rFonts w:ascii="Arial" w:eastAsia="Lucida Sans Unicode" w:hAnsi="Arial" w:cs="Times New Roman"/>
      <w:sz w:val="32"/>
      <w:szCs w:val="24"/>
      <w:lang w:eastAsia="ru-RU"/>
    </w:rPr>
  </w:style>
  <w:style w:type="character" w:styleId="a3">
    <w:name w:val="Hyperlink"/>
    <w:semiHidden/>
    <w:unhideWhenUsed/>
    <w:rsid w:val="00ED3FBB"/>
    <w:rPr>
      <w:color w:val="000080"/>
      <w:u w:val="single"/>
    </w:rPr>
  </w:style>
  <w:style w:type="paragraph" w:styleId="a4">
    <w:name w:val="No Spacing"/>
    <w:uiPriority w:val="1"/>
    <w:qFormat/>
    <w:rsid w:val="006411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CB"/>
    <w:rPr>
      <w:rFonts w:ascii="Segoe UI" w:eastAsia="Lucida Sans Unicode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C6365E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Caption">
    <w:name w:val="Caption"/>
    <w:basedOn w:val="a"/>
    <w:qFormat/>
    <w:rsid w:val="00C211BC"/>
    <w:pPr>
      <w:widowControl/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Arial"/>
      <w:i/>
      <w:iCs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Учитель0</cp:lastModifiedBy>
  <cp:revision>4</cp:revision>
  <cp:lastPrinted>2018-07-27T11:13:00Z</cp:lastPrinted>
  <dcterms:created xsi:type="dcterms:W3CDTF">2018-10-01T14:17:00Z</dcterms:created>
  <dcterms:modified xsi:type="dcterms:W3CDTF">2019-01-10T06:44:00Z</dcterms:modified>
</cp:coreProperties>
</file>