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63" w:rsidRDefault="00B969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53AC" w:rsidRDefault="00FD53AC" w:rsidP="00FD53AC">
      <w:pPr>
        <w:pStyle w:val="Default"/>
        <w:jc w:val="right"/>
        <w:rPr>
          <w:b/>
        </w:rPr>
      </w:pPr>
      <w:bookmarkStart w:id="0" w:name="_GoBack"/>
      <w:bookmarkEnd w:id="0"/>
      <w:r>
        <w:rPr>
          <w:b/>
        </w:rPr>
        <w:t>ПРОЕКТ.</w:t>
      </w:r>
    </w:p>
    <w:p w:rsidR="00411B3A" w:rsidRDefault="00411B3A" w:rsidP="00B96963">
      <w:pPr>
        <w:pStyle w:val="Default"/>
        <w:jc w:val="center"/>
        <w:rPr>
          <w:b/>
        </w:rPr>
      </w:pPr>
      <w:r>
        <w:rPr>
          <w:b/>
        </w:rPr>
        <w:t>ЕДИНАЯ СИСТЕМА ПЛАНИРОВАНИЯ</w:t>
      </w:r>
    </w:p>
    <w:p w:rsidR="00500E8F" w:rsidRDefault="00411B3A" w:rsidP="00B96963">
      <w:pPr>
        <w:pStyle w:val="Default"/>
        <w:jc w:val="center"/>
        <w:rPr>
          <w:b/>
        </w:rPr>
      </w:pPr>
      <w:r>
        <w:rPr>
          <w:b/>
        </w:rPr>
        <w:t xml:space="preserve"> </w:t>
      </w:r>
      <w:r w:rsidR="007712BA" w:rsidRPr="007712BA">
        <w:rPr>
          <w:b/>
        </w:rPr>
        <w:t xml:space="preserve">ПРОСВЕТИТЕЛЬСКОЙ ДЕЯТЕЛЬНОСТИ С РОДИТЕЛЯМИ </w:t>
      </w:r>
    </w:p>
    <w:p w:rsidR="00D85FA4" w:rsidRDefault="00D85FA4" w:rsidP="00B96963">
      <w:pPr>
        <w:pStyle w:val="Default"/>
        <w:jc w:val="center"/>
        <w:rPr>
          <w:b/>
        </w:rPr>
      </w:pPr>
    </w:p>
    <w:p w:rsidR="00D85FA4" w:rsidRDefault="00D85FA4" w:rsidP="00D85FA4">
      <w:pPr>
        <w:pStyle w:val="Default"/>
        <w:ind w:left="8080"/>
        <w:jc w:val="center"/>
        <w:rPr>
          <w:b/>
        </w:rPr>
      </w:pPr>
      <w:r>
        <w:rPr>
          <w:b/>
        </w:rPr>
        <w:t>Основные направления просветительской деятельности</w:t>
      </w:r>
    </w:p>
    <w:p w:rsidR="00D85FA4" w:rsidRPr="00D85FA4" w:rsidRDefault="00D85FA4" w:rsidP="00D85FA4">
      <w:pPr>
        <w:pStyle w:val="a4"/>
        <w:numPr>
          <w:ilvl w:val="0"/>
          <w:numId w:val="1"/>
        </w:numPr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Диагностическое направление.</w:t>
      </w:r>
    </w:p>
    <w:p w:rsidR="00D85FA4" w:rsidRPr="00D85FA4" w:rsidRDefault="00D85FA4" w:rsidP="00D85FA4">
      <w:pPr>
        <w:pStyle w:val="a4"/>
        <w:numPr>
          <w:ilvl w:val="0"/>
          <w:numId w:val="1"/>
        </w:numPr>
        <w:ind w:left="9072"/>
        <w:rPr>
          <w:rFonts w:ascii="Times New Roman" w:hAnsi="Times New Roman" w:cs="Times New Roman"/>
        </w:rPr>
      </w:pPr>
      <w:proofErr w:type="gramStart"/>
      <w:r w:rsidRPr="00D85FA4">
        <w:rPr>
          <w:rFonts w:ascii="Times New Roman" w:hAnsi="Times New Roman" w:cs="Times New Roman"/>
        </w:rPr>
        <w:t>Просветительское  направление</w:t>
      </w:r>
      <w:proofErr w:type="gramEnd"/>
      <w:r w:rsidRPr="00D85FA4">
        <w:rPr>
          <w:rFonts w:ascii="Times New Roman" w:hAnsi="Times New Roman" w:cs="Times New Roman"/>
        </w:rPr>
        <w:t>:</w:t>
      </w:r>
    </w:p>
    <w:p w:rsidR="00D85FA4" w:rsidRPr="00D85FA4" w:rsidRDefault="00D85FA4" w:rsidP="00D85FA4">
      <w:pPr>
        <w:pStyle w:val="a4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просвещение родителей</w:t>
      </w:r>
    </w:p>
    <w:p w:rsidR="00D85FA4" w:rsidRPr="00D85FA4" w:rsidRDefault="00D85FA4" w:rsidP="00D85FA4">
      <w:pPr>
        <w:pStyle w:val="a4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 xml:space="preserve">- развитие ответственного и осознанного </w:t>
      </w:r>
      <w:proofErr w:type="spellStart"/>
      <w:r w:rsidRPr="00D85FA4">
        <w:rPr>
          <w:rFonts w:ascii="Times New Roman" w:hAnsi="Times New Roman" w:cs="Times New Roman"/>
        </w:rPr>
        <w:t>родительства</w:t>
      </w:r>
      <w:proofErr w:type="spellEnd"/>
    </w:p>
    <w:p w:rsidR="00D85FA4" w:rsidRPr="00D85FA4" w:rsidRDefault="00D85FA4" w:rsidP="00D85FA4">
      <w:pPr>
        <w:pStyle w:val="a4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сотрудничество и партнёрство</w:t>
      </w:r>
    </w:p>
    <w:p w:rsidR="00D85FA4" w:rsidRPr="00D85FA4" w:rsidRDefault="00D85FA4" w:rsidP="00D85FA4">
      <w:pPr>
        <w:pStyle w:val="a4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информационная деятельность</w:t>
      </w:r>
    </w:p>
    <w:p w:rsidR="00D85FA4" w:rsidRPr="00D85FA4" w:rsidRDefault="00D85FA4" w:rsidP="00D85FA4">
      <w:pPr>
        <w:pStyle w:val="a4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вовлечение родителей в ОП</w:t>
      </w:r>
    </w:p>
    <w:p w:rsidR="00D85FA4" w:rsidRPr="00D85FA4" w:rsidRDefault="00D85FA4" w:rsidP="00D85FA4">
      <w:pPr>
        <w:spacing w:after="0" w:line="240" w:lineRule="auto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3.  Консультационное направление:</w:t>
      </w:r>
    </w:p>
    <w:p w:rsidR="00D85FA4" w:rsidRPr="00D85FA4" w:rsidRDefault="00D85FA4" w:rsidP="00D85FA4">
      <w:pPr>
        <w:spacing w:after="0" w:line="240" w:lineRule="auto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индивидуальные и групповые консультации</w:t>
      </w:r>
    </w:p>
    <w:p w:rsidR="00D85FA4" w:rsidRDefault="00D85FA4" w:rsidP="00D85FA4">
      <w:pPr>
        <w:spacing w:after="0" w:line="240" w:lineRule="auto"/>
        <w:ind w:left="9072"/>
        <w:rPr>
          <w:rFonts w:ascii="Times New Roman" w:hAnsi="Times New Roman" w:cs="Times New Roman"/>
        </w:rPr>
      </w:pPr>
      <w:r w:rsidRPr="00D85FA4">
        <w:rPr>
          <w:rFonts w:ascii="Times New Roman" w:hAnsi="Times New Roman" w:cs="Times New Roman"/>
        </w:rPr>
        <w:t>- наглядная информация</w:t>
      </w:r>
    </w:p>
    <w:p w:rsidR="00D85FA4" w:rsidRPr="00D85FA4" w:rsidRDefault="00D85FA4" w:rsidP="00D85FA4">
      <w:pPr>
        <w:spacing w:after="0" w:line="240" w:lineRule="auto"/>
        <w:ind w:left="9072"/>
        <w:rPr>
          <w:rFonts w:ascii="Times New Roman" w:hAnsi="Times New Roman" w:cs="Times New Roman"/>
        </w:rPr>
      </w:pPr>
    </w:p>
    <w:tbl>
      <w:tblPr>
        <w:tblStyle w:val="a3"/>
        <w:tblW w:w="16019" w:type="dxa"/>
        <w:tblInd w:w="-856" w:type="dxa"/>
        <w:tblLook w:val="04A0" w:firstRow="1" w:lastRow="0" w:firstColumn="1" w:lastColumn="0" w:noHBand="0" w:noVBand="1"/>
      </w:tblPr>
      <w:tblGrid>
        <w:gridCol w:w="1362"/>
        <w:gridCol w:w="2575"/>
        <w:gridCol w:w="9240"/>
        <w:gridCol w:w="2842"/>
      </w:tblGrid>
      <w:tr w:rsidR="007712BA" w:rsidTr="007712BA">
        <w:tc>
          <w:tcPr>
            <w:tcW w:w="1362" w:type="dxa"/>
          </w:tcPr>
          <w:p w:rsidR="007712BA" w:rsidRPr="007712BA" w:rsidRDefault="007712BA" w:rsidP="004A6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575" w:type="dxa"/>
          </w:tcPr>
          <w:p w:rsidR="007712BA" w:rsidRPr="007712BA" w:rsidRDefault="007712BA" w:rsidP="004A6F06">
            <w:pPr>
              <w:ind w:hanging="120"/>
              <w:jc w:val="center"/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ТЕМАТИЧЕСКИЕ НЕДЕЛИ</w:t>
            </w:r>
          </w:p>
        </w:tc>
        <w:tc>
          <w:tcPr>
            <w:tcW w:w="9240" w:type="dxa"/>
          </w:tcPr>
          <w:p w:rsidR="007712BA" w:rsidRPr="007712BA" w:rsidRDefault="007712BA" w:rsidP="004A6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ФОРМЫ ПРОСВЕТИТЕЛЬСКОЙ ДЕЯТЕЛЬНОСТИ</w:t>
            </w:r>
          </w:p>
        </w:tc>
        <w:tc>
          <w:tcPr>
            <w:tcW w:w="2842" w:type="dxa"/>
          </w:tcPr>
          <w:p w:rsidR="007712BA" w:rsidRPr="007712BA" w:rsidRDefault="007712BA" w:rsidP="004A6F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9756D3" w:rsidP="004A6F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01.09.2025-</w:t>
            </w:r>
            <w:r w:rsidR="007712BA" w:rsidRPr="007712BA">
              <w:rPr>
                <w:rFonts w:ascii="Times New Roman" w:hAnsi="Times New Roman" w:cs="Times New Roman"/>
                <w:b/>
              </w:rPr>
              <w:t>07.09.2025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ДЕНЬ ЗНАНИЙ!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родительские собрания 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общие и групповые с целью обсуждения с родителями задач, содержания и форм работы с детьми в саду и дома; решения текущих организационных вопросов.</w:t>
            </w:r>
          </w:p>
          <w:p w:rsidR="00B96963" w:rsidRPr="007712BA" w:rsidRDefault="00B96963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969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Программы дополнительного образования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имеется – в течение года 1 в 3 месяца о ее реализации написать на сайт)</w:t>
            </w: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13.10.2025-19.10.2025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встречи в студии семейной педагогики: 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«Мир глазами особого ребенка»</w:t>
            </w:r>
          </w:p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>мастер-классы специалистов междисциплинарной команды и педагога дополнительного образования</w:t>
            </w:r>
            <w:r w:rsidRPr="007712BA">
              <w:rPr>
                <w:color w:val="auto"/>
              </w:rPr>
              <w:t xml:space="preserve">, включение родителей в проведение занятий (в том числе с творческой направленностью); 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>– ролевые и деловые игры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9756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17.11.2025- </w:t>
            </w:r>
            <w:r w:rsidR="007712BA" w:rsidRPr="007712BA">
              <w:rPr>
                <w:rFonts w:ascii="Times New Roman" w:hAnsi="Times New Roman" w:cs="Times New Roman"/>
                <w:b/>
              </w:rPr>
              <w:t>23.11.2025</w:t>
            </w:r>
          </w:p>
        </w:tc>
        <w:tc>
          <w:tcPr>
            <w:tcW w:w="2575" w:type="dxa"/>
          </w:tcPr>
          <w:p w:rsidR="007712BA" w:rsidRPr="007712BA" w:rsidRDefault="007712BA" w:rsidP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 xml:space="preserve">КАНИКУЛЯРНАЯ НЕДЕЛЯ: НАХОДКИ ВАШЕГО </w:t>
            </w:r>
            <w:r>
              <w:rPr>
                <w:rFonts w:ascii="Times New Roman" w:hAnsi="Times New Roman" w:cs="Times New Roman"/>
                <w:b/>
              </w:rPr>
              <w:t xml:space="preserve">ДОШКОЛЬНОГО </w:t>
            </w:r>
            <w:r>
              <w:rPr>
                <w:rFonts w:ascii="Times New Roman" w:hAnsi="Times New Roman" w:cs="Times New Roman"/>
                <w:b/>
              </w:rPr>
              <w:lastRenderedPageBreak/>
              <w:t>ОТДЕЛЕНИЯ</w:t>
            </w:r>
            <w:r w:rsidRPr="007712BA">
              <w:rPr>
                <w:rFonts w:ascii="Times New Roman" w:hAnsi="Times New Roman" w:cs="Times New Roman"/>
                <w:b/>
              </w:rPr>
              <w:t xml:space="preserve"> (ВЗАИМОДЕЙСТВИЕ С РОДИТЕЛЯМИ)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lastRenderedPageBreak/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pStyle w:val="Default"/>
              <w:jc w:val="both"/>
              <w:rPr>
                <w:iCs/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Cs/>
                <w:color w:val="auto"/>
              </w:rPr>
              <w:t>обучение родителей специальным приемам, необходимым для проведения занятий с ребенком в домашних условиях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>– совместные и семейные проекты различной напр</w:t>
            </w:r>
            <w:r>
              <w:rPr>
                <w:color w:val="auto"/>
              </w:rPr>
              <w:t xml:space="preserve">авленности. 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  <w:r w:rsidRPr="00B96963">
              <w:rPr>
                <w:sz w:val="28"/>
                <w:szCs w:val="28"/>
              </w:rPr>
              <w:lastRenderedPageBreak/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24.11.2025-30.11.2025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СПОРТИВНАЯ КАРУСЕЛЬ (СЕМЬЯ)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>- совместные мероприятия, досуги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 xml:space="preserve">показ спектаклей, концертов, соревнований, конкурсов, тематических мероприятий, </w:t>
            </w:r>
            <w:r w:rsidRPr="007712BA">
              <w:rPr>
                <w:color w:val="auto"/>
              </w:rPr>
              <w:t>в которых участвуют и дети, и родители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>– совместные и семейные проекты различной напр</w:t>
            </w:r>
            <w:r>
              <w:rPr>
                <w:color w:val="auto"/>
              </w:rPr>
              <w:t xml:space="preserve">авленности. 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D3" w:rsidTr="007712BA">
        <w:tc>
          <w:tcPr>
            <w:tcW w:w="1362" w:type="dxa"/>
          </w:tcPr>
          <w:p w:rsidR="009756D3" w:rsidRPr="007712BA" w:rsidRDefault="009756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22.12.2025-26.12.2025</w:t>
            </w:r>
          </w:p>
        </w:tc>
        <w:tc>
          <w:tcPr>
            <w:tcW w:w="2575" w:type="dxa"/>
          </w:tcPr>
          <w:p w:rsidR="009756D3" w:rsidRPr="007712BA" w:rsidRDefault="009756D3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9240" w:type="dxa"/>
          </w:tcPr>
          <w:p w:rsidR="009756D3" w:rsidRPr="007712BA" w:rsidRDefault="009756D3" w:rsidP="0097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>- совместные мероприятия, досуги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 w:rsidR="009756D3" w:rsidRDefault="009756D3" w:rsidP="009756D3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 xml:space="preserve">показ спектаклей, концертов, соревнований, конкурсов, тематических мероприятий, </w:t>
            </w:r>
            <w:r w:rsidRPr="007712BA">
              <w:rPr>
                <w:color w:val="auto"/>
              </w:rPr>
              <w:t>в которых участвуют и дети, и родители</w:t>
            </w:r>
          </w:p>
          <w:p w:rsidR="00B96963" w:rsidRPr="009756D3" w:rsidRDefault="00B96963" w:rsidP="009756D3">
            <w:pPr>
              <w:pStyle w:val="Default"/>
              <w:jc w:val="both"/>
              <w:rPr>
                <w:color w:val="auto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9756D3" w:rsidRPr="007712BA" w:rsidRDefault="009756D3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19.01.2026 -25.01.2026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 xml:space="preserve">СТУПЕНЬКИ К ШКОЛЕ </w:t>
            </w:r>
          </w:p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(21 января, международных день объятий)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встречи в студии семейной педагогики: 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«Мир глазами особого ребенка»</w:t>
            </w:r>
          </w:p>
          <w:p w:rsidR="00B96963" w:rsidRPr="007712BA" w:rsidRDefault="00B96963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6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969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23.02.2026 -01.03.2026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КАНИКУЛЯРНАЯ НЕДЕЛЯ: НАХОДКИ ВАШЕГО до (СТУПЕНЬКИ К ШКОЛЕ)</w:t>
            </w:r>
          </w:p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День защитника Отечества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>- совместные мероприятия, досуги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 xml:space="preserve">показ спектаклей, концертов, соревнований, конкурсов, тематических мероприятий, </w:t>
            </w:r>
            <w:r w:rsidRPr="007712BA">
              <w:rPr>
                <w:color w:val="auto"/>
              </w:rPr>
              <w:t>в которых участвуют и дети, и родители</w:t>
            </w:r>
          </w:p>
          <w:p w:rsidR="00B96963" w:rsidRDefault="00B96963" w:rsidP="007712B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9756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02.03.2026-</w:t>
            </w:r>
            <w:r w:rsidR="007712BA" w:rsidRPr="007712BA">
              <w:rPr>
                <w:rFonts w:ascii="Times New Roman" w:hAnsi="Times New Roman" w:cs="Times New Roman"/>
                <w:b/>
              </w:rPr>
              <w:t>08.03.2026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встречи в студии семейной педагогики: 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«Мир глазами особого ребенка»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совместные и семейные проекты различной направленности. </w:t>
            </w:r>
          </w:p>
          <w:p w:rsidR="00B96963" w:rsidRDefault="00B96963" w:rsidP="007712B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13.04.2026-19.04.2026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9240" w:type="dxa"/>
          </w:tcPr>
          <w:p w:rsid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B96963" w:rsidRPr="007712BA" w:rsidRDefault="00B96963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696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969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буклеты, подкасты, памятки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встречи в студии семейной педагогики: 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«Мир глазами особого ребенка»</w:t>
            </w:r>
          </w:p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lastRenderedPageBreak/>
              <w:t xml:space="preserve">– </w:t>
            </w:r>
            <w:r w:rsidRPr="007712BA">
              <w:rPr>
                <w:i/>
                <w:iCs/>
                <w:color w:val="auto"/>
              </w:rPr>
              <w:t>мастер-классы специалистов междисциплинарной команды и педагога дополнительного образования</w:t>
            </w:r>
            <w:r w:rsidRPr="007712BA">
              <w:rPr>
                <w:color w:val="auto"/>
              </w:rPr>
              <w:t xml:space="preserve">, включение родителей в проведение занятий (в том числе с творческой направленностью); </w:t>
            </w:r>
          </w:p>
          <w:p w:rsid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ролевые и деловые игры</w:t>
            </w:r>
          </w:p>
          <w:p w:rsidR="00B96963" w:rsidRPr="007712BA" w:rsidRDefault="00B96963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9756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25.05.2026-</w:t>
            </w:r>
            <w:r w:rsidR="007712BA" w:rsidRPr="007712BA">
              <w:rPr>
                <w:rFonts w:ascii="Times New Roman" w:hAnsi="Times New Roman" w:cs="Times New Roman"/>
                <w:b/>
              </w:rPr>
              <w:t>31.05.2026</w:t>
            </w:r>
          </w:p>
        </w:tc>
        <w:tc>
          <w:tcPr>
            <w:tcW w:w="2575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 xml:space="preserve">ТЕАТР ДЕТЕЙ </w:t>
            </w:r>
          </w:p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(ВЫПУСКНЫЕ, КОНЦЕРТЫ)</w:t>
            </w:r>
          </w:p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 xml:space="preserve"> 1 июня – день защиты детей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>- совместные мероприятия, досуги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поручений;</w:t>
            </w:r>
          </w:p>
          <w:p w:rsid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 xml:space="preserve">показ спектаклей, концертов, соревнований, конкурсов, тематических мероприятий, </w:t>
            </w:r>
            <w:r w:rsidRPr="007712BA">
              <w:rPr>
                <w:color w:val="auto"/>
              </w:rPr>
              <w:t>в которых участвуют и дети, и родители</w:t>
            </w:r>
          </w:p>
          <w:p w:rsidR="00B96963" w:rsidRPr="007712BA" w:rsidRDefault="00B96963" w:rsidP="007712BA">
            <w:pPr>
              <w:pStyle w:val="Default"/>
              <w:jc w:val="both"/>
              <w:rPr>
                <w:color w:val="auto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BA" w:rsidTr="007712BA">
        <w:tc>
          <w:tcPr>
            <w:tcW w:w="1362" w:type="dxa"/>
          </w:tcPr>
          <w:p w:rsidR="007712BA" w:rsidRPr="007712BA" w:rsidRDefault="007712BA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15.06.2026 -  31.08.2026</w:t>
            </w:r>
          </w:p>
        </w:tc>
        <w:tc>
          <w:tcPr>
            <w:tcW w:w="2575" w:type="dxa"/>
          </w:tcPr>
          <w:p w:rsidR="007712BA" w:rsidRPr="007712BA" w:rsidRDefault="007712BA" w:rsidP="00F04E49">
            <w:pPr>
              <w:rPr>
                <w:rFonts w:ascii="Times New Roman" w:hAnsi="Times New Roman" w:cs="Times New Roman"/>
                <w:b/>
              </w:rPr>
            </w:pPr>
            <w:r w:rsidRPr="007712BA">
              <w:rPr>
                <w:rFonts w:ascii="Times New Roman" w:hAnsi="Times New Roman" w:cs="Times New Roman"/>
                <w:b/>
              </w:rPr>
              <w:t>8 ИЮЛЯ : ДЕНЬ СЕМЬИ, ЛЮБВИ И ВЕРНОСТИ В РОССИИ</w:t>
            </w:r>
          </w:p>
        </w:tc>
        <w:tc>
          <w:tcPr>
            <w:tcW w:w="9240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– консультативные формы работы с родителями детей с ОВЗ</w:t>
            </w:r>
          </w:p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BA">
              <w:rPr>
                <w:rFonts w:ascii="Times New Roman" w:hAnsi="Times New Roman" w:cs="Times New Roman"/>
                <w:iCs/>
                <w:sz w:val="24"/>
                <w:szCs w:val="24"/>
              </w:rPr>
              <w:t>- совместные мероприятия, досуги</w:t>
            </w:r>
            <w:r w:rsidRPr="007712BA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      </w:r>
          </w:p>
          <w:p w:rsidR="007712BA" w:rsidRPr="007712BA" w:rsidRDefault="007712BA" w:rsidP="007712BA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 xml:space="preserve">– </w:t>
            </w:r>
            <w:r w:rsidRPr="007712BA">
              <w:rPr>
                <w:i/>
                <w:iCs/>
                <w:color w:val="auto"/>
              </w:rPr>
              <w:t xml:space="preserve">показ спектаклей, концертов, соревнований, конкурсов, тематических мероприятий, </w:t>
            </w:r>
            <w:r w:rsidRPr="007712BA">
              <w:rPr>
                <w:color w:val="auto"/>
              </w:rPr>
              <w:t>в которых участвуют и дети, и родители</w:t>
            </w:r>
          </w:p>
          <w:p w:rsidR="007712BA" w:rsidRDefault="007712BA" w:rsidP="009756D3">
            <w:pPr>
              <w:pStyle w:val="Default"/>
              <w:jc w:val="both"/>
              <w:rPr>
                <w:color w:val="auto"/>
              </w:rPr>
            </w:pPr>
            <w:r w:rsidRPr="007712BA">
              <w:rPr>
                <w:color w:val="auto"/>
              </w:rPr>
              <w:t>– совместные и семейные проекты различной напр</w:t>
            </w:r>
            <w:r w:rsidR="009756D3">
              <w:rPr>
                <w:color w:val="auto"/>
              </w:rPr>
              <w:t xml:space="preserve">авленности. </w:t>
            </w:r>
          </w:p>
          <w:p w:rsidR="00B96963" w:rsidRDefault="00B96963" w:rsidP="009756D3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B96963">
              <w:rPr>
                <w:sz w:val="28"/>
                <w:szCs w:val="28"/>
              </w:rPr>
              <w:t xml:space="preserve">– </w:t>
            </w:r>
            <w:r w:rsidRPr="00B96963">
              <w:rPr>
                <w:i/>
                <w:iCs/>
                <w:sz w:val="28"/>
                <w:szCs w:val="28"/>
              </w:rPr>
              <w:t>буклеты, подкасты, памятки</w:t>
            </w:r>
          </w:p>
          <w:p w:rsidR="00B96963" w:rsidRPr="009756D3" w:rsidRDefault="00B96963" w:rsidP="009756D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842" w:type="dxa"/>
          </w:tcPr>
          <w:p w:rsidR="007712BA" w:rsidRPr="007712BA" w:rsidRDefault="007712BA" w:rsidP="0077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C6C" w:rsidRDefault="002F5C6C" w:rsidP="002F5C6C">
      <w:pPr>
        <w:pStyle w:val="Default"/>
      </w:pPr>
    </w:p>
    <w:p w:rsidR="002F5C6C" w:rsidRDefault="002F5C6C" w:rsidP="002F5C6C">
      <w:pPr>
        <w:pStyle w:val="Default"/>
        <w:spacing w:after="87"/>
        <w:jc w:val="both"/>
        <w:rPr>
          <w:color w:val="auto"/>
          <w:sz w:val="28"/>
          <w:szCs w:val="28"/>
        </w:rPr>
      </w:pPr>
    </w:p>
    <w:p w:rsidR="002F5C6C" w:rsidRDefault="002F5C6C" w:rsidP="002F5C6C">
      <w:pPr>
        <w:pStyle w:val="Default"/>
      </w:pPr>
    </w:p>
    <w:p w:rsidR="002F5C6C" w:rsidRDefault="002F5C6C" w:rsidP="002F5C6C"/>
    <w:sectPr w:rsidR="002F5C6C" w:rsidSect="007712B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4635"/>
    <w:multiLevelType w:val="hybridMultilevel"/>
    <w:tmpl w:val="517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FD"/>
    <w:rsid w:val="00276D91"/>
    <w:rsid w:val="002F5C6C"/>
    <w:rsid w:val="00411B3A"/>
    <w:rsid w:val="004A6F06"/>
    <w:rsid w:val="00500E8F"/>
    <w:rsid w:val="005C01FD"/>
    <w:rsid w:val="005C2E3B"/>
    <w:rsid w:val="007712BA"/>
    <w:rsid w:val="008835AE"/>
    <w:rsid w:val="009756D3"/>
    <w:rsid w:val="00B96963"/>
    <w:rsid w:val="00D20C00"/>
    <w:rsid w:val="00D85FA4"/>
    <w:rsid w:val="00F04E49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8873"/>
  <w15:chartTrackingRefBased/>
  <w15:docId w15:val="{E13B79EB-0BC6-4895-9197-60DBA9DC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Вероника Александровна</dc:creator>
  <cp:keywords/>
  <dc:description/>
  <cp:lastModifiedBy>Сорокина Вероника Александровна</cp:lastModifiedBy>
  <cp:revision>8</cp:revision>
  <dcterms:created xsi:type="dcterms:W3CDTF">2025-08-12T10:06:00Z</dcterms:created>
  <dcterms:modified xsi:type="dcterms:W3CDTF">2025-08-25T12:20:00Z</dcterms:modified>
</cp:coreProperties>
</file>